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76" w:rsidRDefault="00FF1F76">
      <w:r>
        <w:rPr>
          <w:noProof/>
        </w:rPr>
        <w:drawing>
          <wp:inline distT="0" distB="0" distL="0" distR="0" wp14:anchorId="47D16DED" wp14:editId="697CA51D">
            <wp:extent cx="6762750" cy="4210050"/>
            <wp:effectExtent l="0" t="0" r="0" b="0"/>
            <wp:docPr id="1" name="Picture 1" descr="Charles and Gay-Lussac's law relates the temperature and volume of an ideal gas.&#10; Volume equals a constant times the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and Gay-Lussac's law relates the temperature and volume of an ideal gas.&#10; Volume equals a constant times the temper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4210050"/>
                    </a:xfrm>
                    <a:prstGeom prst="rect">
                      <a:avLst/>
                    </a:prstGeom>
                    <a:noFill/>
                    <a:ln>
                      <a:noFill/>
                    </a:ln>
                  </pic:spPr>
                </pic:pic>
              </a:graphicData>
            </a:graphic>
          </wp:inline>
        </w:drawing>
      </w:r>
    </w:p>
    <w:p w:rsidR="00FF1F76" w:rsidRPr="00FD37EA" w:rsidRDefault="00B21C62" w:rsidP="00FF1F76">
      <w:pPr>
        <w:rPr>
          <w:rFonts w:cs="Times New Roman"/>
          <w:szCs w:val="24"/>
        </w:rPr>
      </w:pPr>
      <w:r w:rsidRPr="00FD37EA">
        <w:rPr>
          <w:rFonts w:cs="Times New Roman"/>
          <w:szCs w:val="24"/>
        </w:rPr>
        <w:t>Charles Law: The volume of a fixed mass of gas is directly proportional to its Kelvin temperature if the pressure is kept constant.</w:t>
      </w:r>
    </w:p>
    <w:p w:rsidR="00FF1F76" w:rsidRPr="00FD37EA" w:rsidRDefault="00B21C62" w:rsidP="00FF1F76">
      <w:pPr>
        <w:rPr>
          <w:rFonts w:cs="Times New Roman"/>
          <w:szCs w:val="24"/>
          <w:vertAlign w:val="subscript"/>
        </w:rPr>
      </w:pPr>
      <w:r w:rsidRPr="00FD37EA">
        <w:rPr>
          <w:rFonts w:cs="Times New Roman"/>
          <w:szCs w:val="24"/>
        </w:rPr>
        <w:t>Equation: V</w:t>
      </w:r>
      <w:r w:rsidRPr="00FD37EA">
        <w:rPr>
          <w:rFonts w:cs="Times New Roman"/>
          <w:szCs w:val="24"/>
          <w:vertAlign w:val="subscript"/>
        </w:rPr>
        <w:t>1</w:t>
      </w:r>
      <w:r w:rsidRPr="00FD37EA">
        <w:rPr>
          <w:rFonts w:cs="Times New Roman"/>
          <w:szCs w:val="24"/>
        </w:rPr>
        <w:t>T</w:t>
      </w:r>
      <w:r w:rsidRPr="00FD37EA">
        <w:rPr>
          <w:rFonts w:cs="Times New Roman"/>
          <w:szCs w:val="24"/>
          <w:vertAlign w:val="subscript"/>
        </w:rPr>
        <w:t>2</w:t>
      </w:r>
      <w:r w:rsidRPr="00FD37EA">
        <w:rPr>
          <w:rFonts w:cs="Times New Roman"/>
          <w:szCs w:val="24"/>
        </w:rPr>
        <w:t xml:space="preserve"> = </w:t>
      </w:r>
      <w:proofErr w:type="gramStart"/>
      <w:r w:rsidRPr="00FD37EA">
        <w:rPr>
          <w:rFonts w:cs="Times New Roman"/>
          <w:szCs w:val="24"/>
        </w:rPr>
        <w:t>V</w:t>
      </w:r>
      <w:r w:rsidRPr="00FD37EA">
        <w:rPr>
          <w:rFonts w:cs="Times New Roman"/>
          <w:szCs w:val="24"/>
          <w:vertAlign w:val="subscript"/>
        </w:rPr>
        <w:t>2</w:t>
      </w:r>
      <w:r w:rsidRPr="00FD37EA">
        <w:rPr>
          <w:rFonts w:cs="Times New Roman"/>
          <w:szCs w:val="24"/>
        </w:rPr>
        <w:t>T</w:t>
      </w:r>
      <w:r w:rsidRPr="00FD37EA">
        <w:rPr>
          <w:rFonts w:cs="Times New Roman"/>
          <w:szCs w:val="24"/>
          <w:vertAlign w:val="subscript"/>
        </w:rPr>
        <w:t>1  (</w:t>
      </w:r>
      <w:proofErr w:type="gramEnd"/>
      <w:r w:rsidRPr="00FD37EA">
        <w:rPr>
          <w:rFonts w:cs="Times New Roman"/>
          <w:szCs w:val="24"/>
          <w:vertAlign w:val="subscript"/>
        </w:rPr>
        <w:t xml:space="preserve">pressure is constant) </w:t>
      </w:r>
      <w:r w:rsidRPr="00FD37EA">
        <w:rPr>
          <w:rFonts w:cs="Times New Roman"/>
          <w:szCs w:val="24"/>
        </w:rPr>
        <w:t xml:space="preserve">          </w:t>
      </w:r>
      <w:r w:rsidRPr="00FD37EA">
        <w:rPr>
          <w:rFonts w:cs="Times New Roman"/>
          <w:szCs w:val="24"/>
          <w:u w:val="single"/>
        </w:rPr>
        <w:t>V</w:t>
      </w:r>
      <w:r w:rsidRPr="00FD37EA">
        <w:rPr>
          <w:rFonts w:cs="Times New Roman"/>
          <w:szCs w:val="24"/>
          <w:u w:val="single"/>
          <w:vertAlign w:val="subscript"/>
        </w:rPr>
        <w:t>1</w:t>
      </w:r>
      <w:r w:rsidRPr="00FD37EA">
        <w:rPr>
          <w:rFonts w:cs="Times New Roman"/>
          <w:szCs w:val="24"/>
        </w:rPr>
        <w:t xml:space="preserve"> = </w:t>
      </w:r>
      <w:r w:rsidRPr="00FD37EA">
        <w:rPr>
          <w:rFonts w:cs="Times New Roman"/>
          <w:szCs w:val="24"/>
          <w:u w:val="single"/>
        </w:rPr>
        <w:t>V</w:t>
      </w:r>
      <w:r w:rsidRPr="00FD37EA">
        <w:rPr>
          <w:rFonts w:cs="Times New Roman"/>
          <w:szCs w:val="24"/>
          <w:u w:val="single"/>
          <w:vertAlign w:val="subscript"/>
        </w:rPr>
        <w:t>2</w:t>
      </w:r>
      <w:r w:rsidR="00FD37EA" w:rsidRPr="00FD37EA">
        <w:rPr>
          <w:rFonts w:eastAsia="Times New Roman" w:cs="Times New Roman"/>
          <w:noProof/>
          <w:color w:val="000000"/>
          <w:szCs w:val="24"/>
        </w:rPr>
        <w:t xml:space="preserve"> </w:t>
      </w:r>
      <w:r w:rsidRPr="00FD37EA">
        <w:rPr>
          <w:rFonts w:cs="Times New Roman"/>
          <w:szCs w:val="24"/>
        </w:rPr>
        <w:br/>
      </w:r>
      <w:r w:rsidRPr="00FD37EA">
        <w:rPr>
          <w:rFonts w:cs="Times New Roman"/>
          <w:szCs w:val="24"/>
        </w:rPr>
        <w:tab/>
      </w:r>
      <w:r w:rsidRPr="00FD37EA">
        <w:rPr>
          <w:rFonts w:cs="Times New Roman"/>
          <w:szCs w:val="24"/>
        </w:rPr>
        <w:tab/>
      </w:r>
      <w:r w:rsidRPr="00FD37EA">
        <w:rPr>
          <w:rFonts w:cs="Times New Roman"/>
          <w:szCs w:val="24"/>
        </w:rPr>
        <w:tab/>
      </w:r>
      <w:r w:rsidRPr="00FD37EA">
        <w:rPr>
          <w:rFonts w:cs="Times New Roman"/>
          <w:szCs w:val="24"/>
        </w:rPr>
        <w:tab/>
      </w:r>
      <w:r w:rsidRPr="00FD37EA">
        <w:rPr>
          <w:rFonts w:cs="Times New Roman"/>
          <w:szCs w:val="24"/>
        </w:rPr>
        <w:tab/>
      </w:r>
      <w:r w:rsidRPr="00FD37EA">
        <w:rPr>
          <w:rFonts w:cs="Times New Roman"/>
          <w:szCs w:val="24"/>
        </w:rPr>
        <w:tab/>
        <w:t>T</w:t>
      </w:r>
      <w:r w:rsidRPr="00FD37EA">
        <w:rPr>
          <w:rFonts w:cs="Times New Roman"/>
          <w:szCs w:val="24"/>
          <w:vertAlign w:val="subscript"/>
        </w:rPr>
        <w:t xml:space="preserve">1  </w:t>
      </w:r>
      <w:r w:rsidR="00FB4714">
        <w:rPr>
          <w:rFonts w:cs="Times New Roman"/>
          <w:szCs w:val="24"/>
        </w:rPr>
        <w:t xml:space="preserve">  </w:t>
      </w:r>
      <w:bookmarkStart w:id="0" w:name="_GoBack"/>
      <w:bookmarkEnd w:id="0"/>
      <w:r w:rsidRPr="00FD37EA">
        <w:rPr>
          <w:rFonts w:cs="Times New Roman"/>
          <w:szCs w:val="24"/>
        </w:rPr>
        <w:t xml:space="preserve"> T</w:t>
      </w:r>
      <w:r w:rsidRPr="00FD37EA">
        <w:rPr>
          <w:rFonts w:cs="Times New Roman"/>
          <w:szCs w:val="24"/>
          <w:vertAlign w:val="subscript"/>
        </w:rPr>
        <w:t>2</w:t>
      </w:r>
    </w:p>
    <w:p w:rsidR="00FD37EA" w:rsidRPr="00FF1F76" w:rsidRDefault="00FD37EA" w:rsidP="00FD37EA">
      <w:pPr>
        <w:spacing w:before="100" w:beforeAutospacing="1" w:after="100" w:afterAutospacing="1" w:line="240" w:lineRule="auto"/>
        <w:rPr>
          <w:rFonts w:eastAsia="Times New Roman" w:cs="Times New Roman"/>
          <w:color w:val="000000"/>
          <w:szCs w:val="24"/>
        </w:rPr>
      </w:pPr>
      <w:r w:rsidRPr="00FF1F76">
        <w:rPr>
          <w:rFonts w:eastAsia="Times New Roman" w:cs="Times New Roman"/>
          <w:color w:val="000000"/>
          <w:szCs w:val="24"/>
        </w:rPr>
        <w:t>Charles' Law is a direct mathematical relationship. This means there are two connected values and when one goes up, the other also increases.</w:t>
      </w:r>
      <w:r w:rsidRPr="00FD37EA">
        <w:rPr>
          <w:rFonts w:eastAsia="Times New Roman" w:cs="Times New Roman"/>
          <w:color w:val="000000"/>
          <w:szCs w:val="24"/>
        </w:rPr>
        <w:t xml:space="preserve"> </w:t>
      </w:r>
      <w:r w:rsidRPr="00FF1F76">
        <w:rPr>
          <w:rFonts w:eastAsia="Times New Roman" w:cs="Times New Roman"/>
          <w:color w:val="000000"/>
          <w:szCs w:val="24"/>
        </w:rPr>
        <w:t>If the volume of a container is increased, the temperature increases.</w:t>
      </w:r>
      <w:r w:rsidRPr="00FD37EA">
        <w:rPr>
          <w:rFonts w:eastAsia="Times New Roman" w:cs="Times New Roman"/>
          <w:color w:val="000000"/>
          <w:szCs w:val="24"/>
        </w:rPr>
        <w:t xml:space="preserve"> </w:t>
      </w:r>
      <w:r w:rsidRPr="00FF1F76">
        <w:rPr>
          <w:rFonts w:eastAsia="Times New Roman" w:cs="Times New Roman"/>
          <w:color w:val="000000"/>
          <w:szCs w:val="24"/>
        </w:rPr>
        <w:t>If the volume of a container is decreased, the temperature decreases.</w:t>
      </w:r>
    </w:p>
    <w:p w:rsidR="00FD37EA" w:rsidRPr="00FD37EA" w:rsidRDefault="00FD37EA" w:rsidP="00FD37EA">
      <w:pPr>
        <w:spacing w:before="100" w:beforeAutospacing="1" w:after="100" w:afterAutospacing="1" w:line="240" w:lineRule="auto"/>
        <w:rPr>
          <w:rFonts w:eastAsia="Times New Roman" w:cs="Times New Roman"/>
          <w:color w:val="000000"/>
          <w:szCs w:val="24"/>
        </w:rPr>
      </w:pPr>
      <w:r w:rsidRPr="00FF1F76">
        <w:rPr>
          <w:rFonts w:eastAsia="Times New Roman" w:cs="Times New Roman"/>
          <w:color w:val="000000"/>
          <w:szCs w:val="24"/>
        </w:rPr>
        <w:t>The mathematical form of Charles' Law is: V ÷ T = k</w:t>
      </w:r>
    </w:p>
    <w:p w:rsidR="00FD37EA" w:rsidRPr="00FF1F76" w:rsidRDefault="00FD37EA" w:rsidP="00FD37EA">
      <w:pPr>
        <w:spacing w:after="100" w:line="240" w:lineRule="auto"/>
        <w:rPr>
          <w:rFonts w:eastAsia="Times New Roman" w:cs="Times New Roman"/>
          <w:color w:val="000000"/>
          <w:szCs w:val="24"/>
        </w:rPr>
      </w:pPr>
      <w:r w:rsidRPr="00FF1F76">
        <w:rPr>
          <w:rFonts w:eastAsia="Times New Roman" w:cs="Times New Roman"/>
          <w:color w:val="000000"/>
          <w:szCs w:val="24"/>
        </w:rPr>
        <w:t>EVERY TEMPERATURE USED IN A CALCULATION MUST BE IN KELVINS, NOT DEGREES CELSIUS.</w:t>
      </w:r>
    </w:p>
    <w:p w:rsidR="00FF1F76" w:rsidRPr="00FD37EA" w:rsidRDefault="00FF1F76" w:rsidP="00B21C62">
      <w:pPr>
        <w:pStyle w:val="NormalWeb"/>
        <w:shd w:val="clear" w:color="auto" w:fill="FFFFFF"/>
        <w:rPr>
          <w:color w:val="000000"/>
        </w:rPr>
      </w:pPr>
      <w:r w:rsidRPr="00FD37EA">
        <w:rPr>
          <w:color w:val="000000"/>
        </w:rPr>
        <w:t>The relationship between temperature and volume, at a constant number of moles and pressure, is called</w:t>
      </w:r>
      <w:r w:rsidRPr="00FD37EA">
        <w:rPr>
          <w:rStyle w:val="apple-converted-space"/>
          <w:b/>
          <w:bCs/>
          <w:color w:val="000000"/>
        </w:rPr>
        <w:t> </w:t>
      </w:r>
      <w:r w:rsidRPr="00FD37EA">
        <w:rPr>
          <w:b/>
          <w:bCs/>
          <w:color w:val="000000"/>
        </w:rPr>
        <w:t>Charles and Gay-Lussac's Law</w:t>
      </w:r>
      <w:r w:rsidRPr="00FD37EA">
        <w:rPr>
          <w:rStyle w:val="apple-converted-space"/>
          <w:b/>
          <w:bCs/>
          <w:color w:val="000000"/>
        </w:rPr>
        <w:t> </w:t>
      </w:r>
      <w:r w:rsidRPr="00FD37EA">
        <w:rPr>
          <w:color w:val="000000"/>
        </w:rPr>
        <w:t>in honor of the two French scientists who first investigated this relationship. Charles did the original work</w:t>
      </w:r>
      <w:r w:rsidR="00B21C62" w:rsidRPr="00FD37EA">
        <w:rPr>
          <w:color w:val="000000"/>
        </w:rPr>
        <w:t xml:space="preserve"> </w:t>
      </w:r>
      <w:r w:rsidR="00B21C62" w:rsidRPr="00FD37EA">
        <w:rPr>
          <w:color w:val="000000"/>
        </w:rPr>
        <w:t xml:space="preserve">which was verified by Gay-Lussac. </w:t>
      </w:r>
      <w:proofErr w:type="gramStart"/>
      <w:r w:rsidR="00B21C62" w:rsidRPr="00FD37EA">
        <w:rPr>
          <w:color w:val="000000"/>
        </w:rPr>
        <w:t>(Jacques Charles 1746-1823; Gay-Lussac 1778-1850).</w:t>
      </w:r>
      <w:proofErr w:type="gramEnd"/>
    </w:p>
    <w:p w:rsidR="001955A0" w:rsidRPr="00FD37EA" w:rsidRDefault="00FD37EA" w:rsidP="00FD37EA">
      <w:pPr>
        <w:spacing w:before="100" w:beforeAutospacing="1" w:after="100" w:afterAutospacing="1" w:line="240" w:lineRule="auto"/>
        <w:rPr>
          <w:rFonts w:cs="Times New Roman"/>
          <w:szCs w:val="24"/>
        </w:rPr>
      </w:pPr>
      <w:r w:rsidRPr="00FF1F76">
        <w:rPr>
          <w:rFonts w:eastAsia="Times New Roman" w:cs="Times New Roman"/>
          <w:color w:val="000000"/>
          <w:szCs w:val="24"/>
        </w:rPr>
        <w:t>Why?</w:t>
      </w:r>
      <w:r w:rsidRPr="00FD37EA">
        <w:rPr>
          <w:rFonts w:eastAsia="Times New Roman" w:cs="Times New Roman"/>
          <w:color w:val="000000"/>
          <w:szCs w:val="24"/>
        </w:rPr>
        <w:t xml:space="preserve"> </w:t>
      </w:r>
      <w:r w:rsidRPr="00FF1F76">
        <w:rPr>
          <w:rFonts w:eastAsia="Times New Roman" w:cs="Times New Roman"/>
          <w:color w:val="000000"/>
          <w:szCs w:val="24"/>
        </w:rPr>
        <w:t>Suppose the temperature is increased. This means gas molecules will move faster and they will impact the container walls more often. This means the gas pressure ins</w:t>
      </w:r>
      <w:r w:rsidRPr="00FD37EA">
        <w:rPr>
          <w:rFonts w:eastAsia="Times New Roman" w:cs="Times New Roman"/>
          <w:color w:val="000000"/>
          <w:szCs w:val="24"/>
        </w:rPr>
        <w:t>ide the container will increase.</w:t>
      </w:r>
      <w:r w:rsidRPr="00FF1F76">
        <w:rPr>
          <w:rFonts w:eastAsia="Times New Roman" w:cs="Times New Roman"/>
          <w:color w:val="000000"/>
          <w:szCs w:val="24"/>
        </w:rPr>
        <w:t xml:space="preserve"> The greater pressure on the inside of the container walls will push them outward, thus increasing the volume. When this happens, the gas molecules will now have farther to go, thereby lowering the number of impacts and dropping the pressure back to its constant value.</w:t>
      </w:r>
    </w:p>
    <w:sectPr w:rsidR="001955A0" w:rsidRPr="00FD37EA" w:rsidSect="00FF1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76"/>
    <w:rsid w:val="001955A0"/>
    <w:rsid w:val="00B21C62"/>
    <w:rsid w:val="00FB4714"/>
    <w:rsid w:val="00FD37EA"/>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76"/>
    <w:rPr>
      <w:rFonts w:ascii="Tahoma" w:hAnsi="Tahoma" w:cs="Tahoma"/>
      <w:sz w:val="16"/>
      <w:szCs w:val="16"/>
    </w:rPr>
  </w:style>
  <w:style w:type="paragraph" w:styleId="NormalWeb">
    <w:name w:val="Normal (Web)"/>
    <w:basedOn w:val="Normal"/>
    <w:uiPriority w:val="99"/>
    <w:unhideWhenUsed/>
    <w:rsid w:val="00FF1F7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F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76"/>
    <w:rPr>
      <w:rFonts w:ascii="Tahoma" w:hAnsi="Tahoma" w:cs="Tahoma"/>
      <w:sz w:val="16"/>
      <w:szCs w:val="16"/>
    </w:rPr>
  </w:style>
  <w:style w:type="paragraph" w:styleId="NormalWeb">
    <w:name w:val="Normal (Web)"/>
    <w:basedOn w:val="Normal"/>
    <w:uiPriority w:val="99"/>
    <w:unhideWhenUsed/>
    <w:rsid w:val="00FF1F7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F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7478">
      <w:bodyDiv w:val="1"/>
      <w:marLeft w:val="0"/>
      <w:marRight w:val="0"/>
      <w:marTop w:val="0"/>
      <w:marBottom w:val="0"/>
      <w:divBdr>
        <w:top w:val="none" w:sz="0" w:space="0" w:color="auto"/>
        <w:left w:val="none" w:sz="0" w:space="0" w:color="auto"/>
        <w:bottom w:val="none" w:sz="0" w:space="0" w:color="auto"/>
        <w:right w:val="none" w:sz="0" w:space="0" w:color="auto"/>
      </w:divBdr>
    </w:div>
    <w:div w:id="1621454753">
      <w:bodyDiv w:val="1"/>
      <w:marLeft w:val="0"/>
      <w:marRight w:val="0"/>
      <w:marTop w:val="0"/>
      <w:marBottom w:val="0"/>
      <w:divBdr>
        <w:top w:val="none" w:sz="0" w:space="0" w:color="auto"/>
        <w:left w:val="none" w:sz="0" w:space="0" w:color="auto"/>
        <w:bottom w:val="none" w:sz="0" w:space="0" w:color="auto"/>
        <w:right w:val="none" w:sz="0" w:space="0" w:color="auto"/>
      </w:divBdr>
      <w:divsChild>
        <w:div w:id="36452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5557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2014-12-03T14:31:00Z</cp:lastPrinted>
  <dcterms:created xsi:type="dcterms:W3CDTF">2014-12-02T15:57:00Z</dcterms:created>
  <dcterms:modified xsi:type="dcterms:W3CDTF">2014-12-03T15:10:00Z</dcterms:modified>
</cp:coreProperties>
</file>